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548"/>
        <w:gridCol w:w="900"/>
        <w:gridCol w:w="804"/>
        <w:gridCol w:w="1812"/>
        <w:gridCol w:w="2748"/>
        <w:gridCol w:w="1620"/>
        <w:gridCol w:w="2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抽检信息公开格式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卫生监督机构名称：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建安区卫生计生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许昌市建安区第一实验学校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许昌市建安区陈曹乡岗黄小学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许昌市建安区小召乡张庄小学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建安区第三高级中学卫生所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许昌市建安区疾病预防控制中心第一门诊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许昌同济中西医结合医院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许昌大正云锦酒店有限公司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许昌亚体倍立健身服务有限公司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昌市建安区五女店镇北街牙科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建安区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田宝霞诊所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许昌市建安区陈曹乡王庄村卫生所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2"/>
        <w:tblW w:w="15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773"/>
        <w:gridCol w:w="825"/>
        <w:gridCol w:w="790"/>
        <w:gridCol w:w="1672"/>
        <w:gridCol w:w="2800"/>
        <w:gridCol w:w="1657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抽检信息公开格式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卫生监督机构名称：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许昌市建安区陈曹乡东靳村卫生所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许昌市建安区张潘镇第二初级中学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许昌市建安区卧佛寺小学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许昌市建安区小召乡中心小学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万利达制衣有限公司职工诊所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许昌市建安区椹涧乡时庄村卫生所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建安区蒋李集镇卫生院刘王门诊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2897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160</Words>
  <Characters>913</Characters>
  <Lines>7</Lines>
  <Paragraphs>2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2019-08-21T00:50:00Z</dcterms:created>
  <dc:creator>Windows 用户</dc:creator>
  <cp:lastModifiedBy>刘琳</cp:lastModifiedBy>
  <cp:lastPrinted>2019-08-22T08:32:53Z</cp:lastPrinted>
  <dcterms:modified xsi:type="dcterms:W3CDTF">2019-08-22T08:33:19Z</dcterms:modified>
  <dc:title>抽检信息公开格式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