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年医师资格考试疫情责任承诺书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本人承诺近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28天无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新冠病毒肺炎确诊或疑似病例或无症状感染者密切接触史、无密切接触者的密切接触史、健康码或行程码无异常；考前14天内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无发热、咳嗽等呼吸道症状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或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eastAsia="zh-CN"/>
        </w:rPr>
        <w:t>出现相关症状，但已明确排除新冠肺炎等传染性疾病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。</w:t>
      </w:r>
    </w:p>
    <w:p>
      <w:pPr>
        <w:spacing w:line="600" w:lineRule="exact"/>
        <w:ind w:firstLine="617" w:firstLineChars="19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如违反承诺，本人自愿取消当年国家医师资格考试资格，承担由此引起的相关责任，并按国家有关规定接受处罚。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30"/>
    <w:rsid w:val="00B83D2A"/>
    <w:rsid w:val="00BB1E1D"/>
    <w:rsid w:val="00CC08D0"/>
    <w:rsid w:val="00D64630"/>
    <w:rsid w:val="00EB6212"/>
    <w:rsid w:val="0A216367"/>
    <w:rsid w:val="132D394F"/>
    <w:rsid w:val="19726F09"/>
    <w:rsid w:val="529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190</Characters>
  <Lines>1</Lines>
  <Paragraphs>1</Paragraphs>
  <TotalTime>5</TotalTime>
  <ScaleCrop>false</ScaleCrop>
  <LinksUpToDate>false</LinksUpToDate>
  <CharactersWithSpaces>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2020-06-24T10:28:00Z</dcterms:created>
  <dc:creator>Microsoft</dc:creator>
  <cp:lastModifiedBy>扬帆启航</cp:lastModifiedBy>
  <dcterms:modified xsi:type="dcterms:W3CDTF">2021-09-13T01:48:42Z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61364A2A50A747BD8923842638C54637</vt:lpwstr>
  </property>
</Properties>
</file>