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Times New Roman" w:hAnsi="Times New Roman"/>
          <w:sz w:val="44"/>
          <w:szCs w:val="44"/>
          <w:lang w:val="en" w:eastAsia="zh-CN"/>
        </w:rPr>
      </w:pPr>
      <w:r>
        <w:rPr>
          <w:rFonts w:hint="eastAsia" w:ascii="Times New Roman" w:hAnsi="Times New Roman"/>
          <w:sz w:val="44"/>
          <w:szCs w:val="44"/>
          <w:lang w:val="en" w:eastAsia="zh-CN"/>
        </w:rPr>
        <w:t>许昌市产前筛查技术服务机构备案表</w:t>
      </w:r>
    </w:p>
    <w:p>
      <w:pPr>
        <w:widowControl/>
        <w:spacing w:line="560" w:lineRule="exact"/>
        <w:jc w:val="center"/>
        <w:rPr>
          <w:rFonts w:hint="eastAsia" w:ascii="Times New Roman" w:hAnsi="Times New Roman"/>
          <w:sz w:val="44"/>
          <w:szCs w:val="44"/>
          <w:lang w:val="en" w:eastAsia="zh-CN"/>
        </w:rPr>
      </w:pPr>
    </w:p>
    <w:tbl>
      <w:tblPr>
        <w:tblStyle w:val="2"/>
        <w:tblW w:w="13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47"/>
        <w:gridCol w:w="1652"/>
        <w:gridCol w:w="1200"/>
        <w:gridCol w:w="2078"/>
        <w:gridCol w:w="2036"/>
        <w:gridCol w:w="1289"/>
        <w:gridCol w:w="1289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  <w:t>直辖市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县（</w:t>
            </w:r>
            <w:r>
              <w:rPr>
                <w:rFonts w:hint="default" w:ascii="Times New Roman" w:hAnsi="Times New Roman" w:eastAsia="黑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区）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机构等级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许可的产前筛查技术项目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证书登记号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color w:val="000000"/>
                <w:kern w:val="0"/>
                <w:sz w:val="24"/>
                <w:szCs w:val="24"/>
              </w:rPr>
              <w:t>产前筛查负责人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禹州市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禹州市妇幼保健院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禹州市健康路118号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产前咨询、胎儿超声筛查、预防先天性缺陷和遗传性疾病的健康教育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M41108151010010002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赵向禹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0374-8183619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襄城县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襄城县妇幼保健院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襄城县紫云大道中段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产前咨询、胎儿超声筛查、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M41102555111010002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王星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13803740330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魏都区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许昌综合医院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三级甲等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许昌市建安大道1366号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产前咨询、胎儿超声筛查、预防先天性缺陷和遗传性疾病的健康教育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M41100256010010000012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任彩红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13937493692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鄢陵县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鄢陵县妇幼保健院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鄢陵县建设街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86号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产前咨询、胎儿超声筛查、预防先天性缺陷和遗传性疾病的健康教育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M4110245101001004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张高利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0374-7123241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建安区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许昌市建安区妇幼保健院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许昌市建安区妇幼保健院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1257号解放路南段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产前咨询、胎儿超声筛查、预防先天性缺陷和遗传性疾病的健康教育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M41100046010010007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任春艳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0374-3181241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长葛市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长葛市妇幼保健院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2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长葛市八七路东段158号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产前咨询、胎儿超声筛查、预防先天性缺陷和遗传性疾病的健康教育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M41108251100000009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杨建军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0374-6123159</w:t>
            </w:r>
            <w:bookmarkStart w:id="0" w:name="_GoBack"/>
            <w:bookmarkEnd w:id="0"/>
          </w:p>
        </w:tc>
      </w:tr>
    </w:tbl>
    <w:p>
      <w:pPr>
        <w:spacing w:line="560" w:lineRule="exact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NDlhMTcwYjA4ZmMxMGRkNTQ4MTc3MTc1YTk3ZTYifQ=="/>
  </w:docVars>
  <w:rsids>
    <w:rsidRoot w:val="7FF47738"/>
    <w:rsid w:val="0A9F4195"/>
    <w:rsid w:val="0EB00944"/>
    <w:rsid w:val="23306763"/>
    <w:rsid w:val="2BD16E7E"/>
    <w:rsid w:val="2D650686"/>
    <w:rsid w:val="2F90690E"/>
    <w:rsid w:val="43436822"/>
    <w:rsid w:val="4E867D30"/>
    <w:rsid w:val="51F23374"/>
    <w:rsid w:val="6D231231"/>
    <w:rsid w:val="7DB203E1"/>
    <w:rsid w:val="7FF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523</Characters>
  <Lines>0</Lines>
  <Paragraphs>0</Paragraphs>
  <TotalTime>0</TotalTime>
  <ScaleCrop>false</ScaleCrop>
  <LinksUpToDate>false</LinksUpToDate>
  <CharactersWithSpaces>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2022-05-26T09:18:00Z</dcterms:created>
  <dc:creator>羊小宝和小阳宝</dc:creator>
  <cp:lastModifiedBy>羊小宝和小阳宝</cp:lastModifiedBy>
  <cp:lastPrinted>2022-11-15T09:00:00Z</cp:lastPrinted>
  <dcterms:modified xsi:type="dcterms:W3CDTF">2022-11-17T00:51:56Z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DDDC7B4046844A46A50E1665C6BB3D6B</vt:lpwstr>
  </property>
</Properties>
</file>