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148"/>
        <w:gridCol w:w="785"/>
        <w:gridCol w:w="785"/>
        <w:gridCol w:w="1902"/>
        <w:gridCol w:w="3392"/>
        <w:gridCol w:w="1530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8"/>
                <w:szCs w:val="48"/>
              </w:rPr>
              <w:t>抽检信息公开格式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卫生监督机构名称：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建安区卫生计生监督所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许昌市英协温泉度假村有限公司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许昌市建安区陈曹乡俭北小学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许昌市建安区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小召乡段桥小学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河街乡南岸村卫生所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许昌市建安区蒋李集镇李土坊卫生所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蒋李集卫生院刘王门诊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许昌市建安区蒋李集镇下寨村卫生所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许昌市建安区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蒋李集镇东申村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0" w:firstLineChars="5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榆林乡阮王村卫生所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建安区榆林乡岳庄村卫生所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√     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许昌市建安区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苏桥镇陈堂村卫生所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许昌市建安区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陈曹乡前李村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建安区河街乡柿张村卫生所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张潘镇卫生院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河南善之德药业有限公司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武汉市天天纸业有限公司许昌分公司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许昌市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林风纸业有限公司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许昌康源医院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3334"/>
        </w:tabs>
        <w:bidi w:val="0"/>
        <w:jc w:val="left"/>
        <w:rPr>
          <w:lang w:val="en-US" w:eastAsia="zh-CN"/>
        </w:rPr>
      </w:pPr>
    </w:p>
    <w:p>
      <w:pPr>
        <w:tabs>
          <w:tab w:val="left" w:pos="8254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E24"/>
    <w:rsid w:val="00A1097E"/>
    <w:rsid w:val="00ED1E24"/>
    <w:rsid w:val="026A23A1"/>
    <w:rsid w:val="0D001C8F"/>
    <w:rsid w:val="6F2408AC"/>
    <w:rsid w:val="74CD57EE"/>
    <w:rsid w:val="7C1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2019-07-23T02:01:00Z</dcterms:created>
  <dc:creator>Windows 用户</dc:creator>
  <cp:lastModifiedBy>WPS_1528080168</cp:lastModifiedBy>
  <cp:lastPrinted>2019-10-12T01:12:00Z</cp:lastPrinted>
  <dcterms:modified xsi:type="dcterms:W3CDTF">2019-10-12T01:20:50Z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